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A2" w:rsidRPr="00AD41FE" w:rsidRDefault="003139A2" w:rsidP="003139A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KLAUZULA INFORMACYJNA dla kandydatów do pracy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1"/>
          <w:szCs w:val="21"/>
        </w:rPr>
      </w:pPr>
    </w:p>
    <w:p w:rsidR="003139A2" w:rsidRPr="00AD41FE" w:rsidRDefault="003139A2" w:rsidP="003139A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Zgodnie z art. 13 ogólnego rozporządzenia o ochronie danych os</w:t>
      </w:r>
      <w:r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obowych z dnia 27 kwietnia 2016</w:t>
      </w: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r.</w:t>
      </w:r>
      <w:r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(Dz. Urz. UE L 119 z 04.05.2016) informuję, że: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1"/>
          <w:szCs w:val="21"/>
        </w:rPr>
      </w:pPr>
    </w:p>
    <w:p w:rsidR="003139A2" w:rsidRPr="00AD41FE" w:rsidRDefault="003139A2" w:rsidP="003139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1. Administratorem Pani/Pana danych jest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Gminny Ośrodek Pomocy Społecznej w Haczowie </w:t>
      </w:r>
      <w:r>
        <w:rPr>
          <w:rFonts w:ascii="Arial" w:hAnsi="Arial" w:cs="Arial"/>
          <w:sz w:val="21"/>
          <w:szCs w:val="21"/>
        </w:rPr>
        <w:t>z </w:t>
      </w:r>
      <w:r w:rsidRPr="00AD41FE">
        <w:rPr>
          <w:rFonts w:ascii="Arial" w:hAnsi="Arial" w:cs="Arial"/>
          <w:sz w:val="21"/>
          <w:szCs w:val="21"/>
        </w:rPr>
        <w:t>siedzibą 36-213 Haczów 573; Administrator prowadzi operacje przetwarzania Pani/Pana danych osobowych,</w:t>
      </w:r>
    </w:p>
    <w:p w:rsidR="003139A2" w:rsidRPr="00AD41FE" w:rsidRDefault="003139A2" w:rsidP="003139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2. Inspektorem ochrony danych osobowych (IODO) u Administratora jest Pani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Ewa Gawron</w:t>
      </w:r>
      <w:r w:rsidRPr="00AD41FE">
        <w:rPr>
          <w:rFonts w:ascii="Arial" w:hAnsi="Arial" w:cs="Arial"/>
          <w:sz w:val="21"/>
          <w:szCs w:val="21"/>
        </w:rPr>
        <w:t> prowadząca działalność gospodarczą pod nazwą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MERIT - Biuro Audytu Ewa Gawron</w:t>
      </w:r>
      <w:r w:rsidRPr="00AD41FE">
        <w:rPr>
          <w:rFonts w:ascii="Arial" w:hAnsi="Arial" w:cs="Arial"/>
          <w:sz w:val="21"/>
          <w:szCs w:val="21"/>
        </w:rPr>
        <w:t>,</w:t>
      </w:r>
    </w:p>
    <w:p w:rsidR="003139A2" w:rsidRPr="00AD41FE" w:rsidRDefault="003139A2" w:rsidP="003139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e-mail: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merit.inspektor.rodo@gmail.com</w:t>
      </w:r>
      <w:r w:rsidRPr="00AD41FE">
        <w:rPr>
          <w:rFonts w:ascii="Arial" w:hAnsi="Arial" w:cs="Arial"/>
          <w:sz w:val="21"/>
          <w:szCs w:val="21"/>
        </w:rPr>
        <w:t>,</w:t>
      </w:r>
    </w:p>
    <w:p w:rsidR="003139A2" w:rsidRDefault="003139A2" w:rsidP="003139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3. Dane osobowe są zbierane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w celu przeprowadzenia rekrutacji – na podstawie zgody</w:t>
      </w:r>
      <w:r w:rsidRPr="00AD41FE">
        <w:rPr>
          <w:rFonts w:ascii="Arial" w:hAnsi="Arial" w:cs="Arial"/>
          <w:sz w:val="21"/>
          <w:szCs w:val="21"/>
        </w:rPr>
        <w:t> osoby, której dane dotyczą.</w:t>
      </w:r>
    </w:p>
    <w:p w:rsidR="003139A2" w:rsidRPr="00AD41FE" w:rsidRDefault="003139A2" w:rsidP="003139A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139A2" w:rsidRPr="006B1D34" w:rsidRDefault="003139A2" w:rsidP="003139A2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AD41FE">
        <w:rPr>
          <w:rFonts w:ascii="Arial" w:hAnsi="Arial" w:cs="Arial"/>
          <w:color w:val="auto"/>
          <w:sz w:val="21"/>
          <w:szCs w:val="21"/>
        </w:rPr>
        <w:t xml:space="preserve">4. </w:t>
      </w:r>
      <w:r w:rsidRPr="006B1D34">
        <w:rPr>
          <w:rFonts w:ascii="Arial" w:hAnsi="Arial" w:cs="Arial"/>
          <w:color w:val="auto"/>
          <w:sz w:val="21"/>
          <w:szCs w:val="21"/>
        </w:rPr>
        <w:t xml:space="preserve">Państwa dane osobowe przetwarzane przez Administratora przechowywane będą przez okres niezbędny do realizacji celu dla jakiego zostały zebrane oraz zgodnie z terminami archiwizacji określonymi przez ustawy kompetencyjne 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5. Dane nie będą udostępnianie podmiotom innym, niż upoważnione na podstawie przepisów prawa.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6. Przysługuje Pani/Panu prawo do żądania dostępu do własnych danych, prawo do sprostowania, usunięcia, ograniczenia przetwarzania.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7. Może Pani/Pan w dowolnym momencie wycofać zgodę na przetwarzanie danych, co będzie skutkowało brakiem możliwości rozpatrywania kandydatury na późniejszym etapie rekrutacji.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8. Przysługuje Panu/Pani prawo do wniesienia skargi do organu nadzorczego, którym jest Urząd Ochrony Danych Osobowych.</w:t>
      </w:r>
    </w:p>
    <w:p w:rsidR="003139A2" w:rsidRPr="00AD41FE" w:rsidRDefault="003139A2" w:rsidP="003139A2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9. Podanie danych wskazanych w ogłoszeniu o naborze jest obligatoryjne, a w pozostałym zakresie – dobrowolne. Niepodanie danych obligatoryjnych skutkuje brakiem rozpatrzenia kandydatury.</w:t>
      </w:r>
    </w:p>
    <w:p w:rsidR="003139A2" w:rsidRDefault="003139A2" w:rsidP="003139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18"/>
          <w:szCs w:val="18"/>
        </w:rPr>
      </w:pPr>
    </w:p>
    <w:p w:rsidR="003139A2" w:rsidRDefault="003139A2" w:rsidP="003139A2">
      <w:pPr>
        <w:pStyle w:val="NormalnyWeb"/>
        <w:shd w:val="clear" w:color="auto" w:fill="FFFFFF"/>
        <w:spacing w:line="27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:rsidR="00B852BC" w:rsidRDefault="00B852BC">
      <w:bookmarkStart w:id="0" w:name="_GoBack"/>
      <w:bookmarkEnd w:id="0"/>
    </w:p>
    <w:sectPr w:rsidR="00B8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2"/>
    <w:rsid w:val="003139A2"/>
    <w:rsid w:val="006C69B4"/>
    <w:rsid w:val="00B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1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39A2"/>
    <w:rPr>
      <w:b/>
      <w:bCs/>
    </w:rPr>
  </w:style>
  <w:style w:type="character" w:styleId="Uwydatnienie">
    <w:name w:val="Emphasis"/>
    <w:uiPriority w:val="20"/>
    <w:qFormat/>
    <w:rsid w:val="003139A2"/>
    <w:rPr>
      <w:i/>
      <w:iCs/>
    </w:rPr>
  </w:style>
  <w:style w:type="paragraph" w:customStyle="1" w:styleId="Default">
    <w:name w:val="Default"/>
    <w:rsid w:val="00313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1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39A2"/>
    <w:rPr>
      <w:b/>
      <w:bCs/>
    </w:rPr>
  </w:style>
  <w:style w:type="character" w:styleId="Uwydatnienie">
    <w:name w:val="Emphasis"/>
    <w:uiPriority w:val="20"/>
    <w:qFormat/>
    <w:rsid w:val="003139A2"/>
    <w:rPr>
      <w:i/>
      <w:iCs/>
    </w:rPr>
  </w:style>
  <w:style w:type="paragraph" w:customStyle="1" w:styleId="Default">
    <w:name w:val="Default"/>
    <w:rsid w:val="00313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2020-09-07T10:36:00Z</dcterms:created>
  <dcterms:modified xsi:type="dcterms:W3CDTF">2020-09-07T10:37:00Z</dcterms:modified>
</cp:coreProperties>
</file>